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3CC" w:rsidRPr="007B63CC" w:rsidRDefault="007B63CC" w:rsidP="007B63CC">
      <w:pPr>
        <w:widowControl/>
        <w:autoSpaceDE/>
        <w:autoSpaceDN/>
        <w:jc w:val="center"/>
        <w:rPr>
          <w:color w:val="000000"/>
          <w:sz w:val="24"/>
          <w:szCs w:val="24"/>
        </w:rPr>
      </w:pPr>
    </w:p>
    <w:p w:rsidR="007B63CC" w:rsidRPr="007B63CC" w:rsidRDefault="00346D2B" w:rsidP="007B63CC">
      <w:pPr>
        <w:widowControl/>
        <w:autoSpaceDE/>
        <w:autoSpaceDN/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 w:rsidRPr="00346D2B">
        <w:rPr>
          <w:b/>
          <w:bCs/>
          <w:noProof/>
          <w:color w:val="252525"/>
          <w:spacing w:val="-2"/>
          <w:sz w:val="48"/>
          <w:szCs w:val="48"/>
          <w:lang w:eastAsia="ru-RU"/>
        </w:rPr>
        <w:drawing>
          <wp:inline distT="0" distB="0" distL="0" distR="0">
            <wp:extent cx="6254750" cy="8920904"/>
            <wp:effectExtent l="0" t="0" r="0" b="0"/>
            <wp:docPr id="2" name="Рисунок 2" descr="C:\Users\Пользователь\Desktop\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ов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92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1FA" w:rsidRDefault="009521FA">
      <w:pPr>
        <w:pStyle w:val="a3"/>
        <w:rPr>
          <w:b/>
        </w:rPr>
      </w:pPr>
    </w:p>
    <w:p w:rsidR="009521FA" w:rsidRDefault="009521FA">
      <w:pPr>
        <w:pStyle w:val="a3"/>
        <w:spacing w:before="5"/>
        <w:rPr>
          <w:b/>
        </w:rPr>
      </w:pPr>
    </w:p>
    <w:p w:rsidR="007B63CC" w:rsidRDefault="007B63CC">
      <w:pPr>
        <w:pStyle w:val="a3"/>
        <w:spacing w:before="5"/>
        <w:rPr>
          <w:b/>
        </w:rPr>
      </w:pPr>
    </w:p>
    <w:p w:rsidR="009521FA" w:rsidRDefault="00BB2BBF">
      <w:pPr>
        <w:pStyle w:val="1"/>
        <w:numPr>
          <w:ilvl w:val="0"/>
          <w:numId w:val="3"/>
        </w:numPr>
        <w:tabs>
          <w:tab w:val="left" w:pos="3931"/>
        </w:tabs>
        <w:jc w:val="left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</w:t>
      </w:r>
    </w:p>
    <w:p w:rsidR="009521FA" w:rsidRDefault="009521FA">
      <w:pPr>
        <w:pStyle w:val="a3"/>
        <w:rPr>
          <w:b/>
        </w:rPr>
      </w:pPr>
    </w:p>
    <w:p w:rsidR="009521FA" w:rsidRDefault="00BB2BBF">
      <w:pPr>
        <w:pStyle w:val="a4"/>
        <w:numPr>
          <w:ilvl w:val="1"/>
          <w:numId w:val="2"/>
        </w:numPr>
        <w:tabs>
          <w:tab w:val="left" w:pos="953"/>
          <w:tab w:val="left" w:pos="954"/>
          <w:tab w:val="left" w:pos="2360"/>
          <w:tab w:val="left" w:pos="3772"/>
          <w:tab w:val="left" w:pos="5683"/>
          <w:tab w:val="left" w:pos="7311"/>
          <w:tab w:val="left" w:pos="8554"/>
          <w:tab w:val="left" w:pos="9222"/>
        </w:tabs>
        <w:spacing w:before="1" w:line="242" w:lineRule="auto"/>
        <w:ind w:right="518" w:firstLine="0"/>
        <w:rPr>
          <w:sz w:val="24"/>
        </w:rPr>
      </w:pPr>
      <w:r>
        <w:rPr>
          <w:sz w:val="24"/>
        </w:rPr>
        <w:t>Настоящее</w:t>
      </w:r>
      <w:r>
        <w:rPr>
          <w:sz w:val="24"/>
        </w:rPr>
        <w:tab/>
        <w:t>положение</w:t>
      </w:r>
      <w:r>
        <w:rPr>
          <w:sz w:val="24"/>
        </w:rPr>
        <w:tab/>
        <w:t>регламентирует</w:t>
      </w:r>
      <w:r>
        <w:rPr>
          <w:sz w:val="24"/>
        </w:rPr>
        <w:tab/>
        <w:t>организацию</w:t>
      </w:r>
      <w:r>
        <w:rPr>
          <w:sz w:val="24"/>
        </w:rPr>
        <w:tab/>
        <w:t>обучения</w:t>
      </w:r>
      <w:r>
        <w:rPr>
          <w:sz w:val="24"/>
        </w:rPr>
        <w:tab/>
        <w:t>лиц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5"/>
          <w:sz w:val="24"/>
        </w:rPr>
        <w:t xml:space="preserve"> </w:t>
      </w:r>
      <w:r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</w:t>
      </w:r>
      <w:r>
        <w:rPr>
          <w:sz w:val="24"/>
        </w:rPr>
        <w:t>».</w:t>
      </w:r>
    </w:p>
    <w:p w:rsidR="009521FA" w:rsidRDefault="009521FA">
      <w:pPr>
        <w:pStyle w:val="a3"/>
        <w:spacing w:before="8"/>
        <w:rPr>
          <w:sz w:val="23"/>
        </w:rPr>
      </w:pPr>
    </w:p>
    <w:p w:rsidR="009521FA" w:rsidRDefault="00BB2BBF">
      <w:pPr>
        <w:pStyle w:val="a4"/>
        <w:numPr>
          <w:ilvl w:val="1"/>
          <w:numId w:val="2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требованиями 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документов:</w:t>
      </w:r>
    </w:p>
    <w:p w:rsidR="009521FA" w:rsidRDefault="009521FA">
      <w:pPr>
        <w:pStyle w:val="a3"/>
        <w:spacing w:before="5"/>
      </w:pP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spacing w:line="242" w:lineRule="auto"/>
        <w:ind w:right="694" w:hanging="361"/>
        <w:rPr>
          <w:sz w:val="24"/>
        </w:rPr>
      </w:pPr>
      <w:r>
        <w:rPr>
          <w:sz w:val="24"/>
        </w:rPr>
        <w:t>Федерального закона от 29.12.2012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4" w:hanging="36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7" w:hanging="361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19.12.2014 № 1598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4" w:hanging="361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19.12.2014 № 1599 «Об утверждении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6"/>
          <w:sz w:val="24"/>
        </w:rPr>
        <w:t xml:space="preserve"> </w:t>
      </w:r>
      <w:r>
        <w:rPr>
          <w:sz w:val="24"/>
        </w:rPr>
        <w:t>нарушениями)»;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7" w:hanging="36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7" w:hanging="36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стандарта среднего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3" w:hanging="361"/>
        <w:rPr>
          <w:sz w:val="24"/>
        </w:rPr>
      </w:pPr>
      <w:r>
        <w:rPr>
          <w:sz w:val="24"/>
        </w:rPr>
        <w:t xml:space="preserve">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</w:t>
      </w:r>
      <w:proofErr w:type="spellStart"/>
      <w:r>
        <w:rPr>
          <w:sz w:val="24"/>
        </w:rPr>
        <w:t>от</w:t>
      </w:r>
      <w:proofErr w:type="spellEnd"/>
      <w:r>
        <w:rPr>
          <w:sz w:val="24"/>
        </w:rPr>
        <w:t xml:space="preserve"> 12.08.2022 № 732 «О внесении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3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г. №</w:t>
      </w:r>
      <w:r>
        <w:rPr>
          <w:spacing w:val="3"/>
          <w:sz w:val="24"/>
        </w:rPr>
        <w:t xml:space="preserve"> </w:t>
      </w:r>
      <w:r>
        <w:rPr>
          <w:sz w:val="24"/>
        </w:rPr>
        <w:t>413»;</w:t>
      </w:r>
    </w:p>
    <w:p w:rsidR="009521FA" w:rsidRDefault="00BB2BBF" w:rsidP="007B63CC">
      <w:pPr>
        <w:pStyle w:val="a4"/>
        <w:numPr>
          <w:ilvl w:val="2"/>
          <w:numId w:val="2"/>
        </w:numPr>
        <w:tabs>
          <w:tab w:val="left" w:pos="1021"/>
        </w:tabs>
        <w:spacing w:before="76" w:line="237" w:lineRule="auto"/>
        <w:ind w:right="694" w:hanging="361"/>
      </w:pPr>
      <w:r w:rsidRPr="007B63CC">
        <w:rPr>
          <w:sz w:val="24"/>
        </w:rPr>
        <w:t>приказа</w:t>
      </w:r>
      <w:r w:rsidRPr="007B63CC">
        <w:rPr>
          <w:spacing w:val="1"/>
          <w:sz w:val="24"/>
        </w:rPr>
        <w:t xml:space="preserve"> </w:t>
      </w:r>
      <w:proofErr w:type="spellStart"/>
      <w:r w:rsidRPr="007B63CC">
        <w:rPr>
          <w:sz w:val="24"/>
        </w:rPr>
        <w:t>Минпросвещения</w:t>
      </w:r>
      <w:proofErr w:type="spellEnd"/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от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24.11.2022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№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1023 «Об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утверждении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федеральной</w:t>
      </w:r>
      <w:r w:rsidRPr="007B63CC">
        <w:rPr>
          <w:spacing w:val="15"/>
          <w:sz w:val="24"/>
        </w:rPr>
        <w:t xml:space="preserve"> </w:t>
      </w:r>
      <w:r w:rsidRPr="007B63CC">
        <w:rPr>
          <w:sz w:val="24"/>
        </w:rPr>
        <w:t>адаптированной</w:t>
      </w:r>
      <w:r w:rsidRPr="007B63CC">
        <w:rPr>
          <w:spacing w:val="16"/>
          <w:sz w:val="24"/>
        </w:rPr>
        <w:t xml:space="preserve"> </w:t>
      </w:r>
      <w:r w:rsidRPr="007B63CC">
        <w:rPr>
          <w:sz w:val="24"/>
        </w:rPr>
        <w:t>образовательной</w:t>
      </w:r>
      <w:r w:rsidRPr="007B63CC">
        <w:rPr>
          <w:spacing w:val="16"/>
          <w:sz w:val="24"/>
        </w:rPr>
        <w:t xml:space="preserve"> </w:t>
      </w:r>
      <w:r w:rsidRPr="007B63CC">
        <w:rPr>
          <w:sz w:val="24"/>
        </w:rPr>
        <w:t>программы</w:t>
      </w:r>
      <w:r w:rsidRPr="007B63CC">
        <w:rPr>
          <w:spacing w:val="16"/>
          <w:sz w:val="24"/>
        </w:rPr>
        <w:t xml:space="preserve"> </w:t>
      </w:r>
      <w:proofErr w:type="spellStart"/>
      <w:r w:rsidRPr="007B63CC">
        <w:rPr>
          <w:sz w:val="24"/>
        </w:rPr>
        <w:t>начального</w:t>
      </w:r>
      <w:r>
        <w:t>общего</w:t>
      </w:r>
      <w:proofErr w:type="spellEnd"/>
      <w:r w:rsidRPr="007B63CC">
        <w:rPr>
          <w:spacing w:val="1"/>
        </w:rPr>
        <w:t xml:space="preserve"> </w:t>
      </w:r>
      <w:r>
        <w:t>образования</w:t>
      </w:r>
      <w:r w:rsidRPr="007B63CC">
        <w:rPr>
          <w:spacing w:val="1"/>
        </w:rPr>
        <w:t xml:space="preserve"> </w:t>
      </w:r>
      <w:r>
        <w:t>для</w:t>
      </w:r>
      <w:r w:rsidRPr="007B63CC">
        <w:rPr>
          <w:spacing w:val="1"/>
        </w:rPr>
        <w:t xml:space="preserve"> </w:t>
      </w:r>
      <w:r>
        <w:t>обучающихся</w:t>
      </w:r>
      <w:r w:rsidRPr="007B63CC">
        <w:rPr>
          <w:spacing w:val="1"/>
        </w:rPr>
        <w:t xml:space="preserve"> </w:t>
      </w:r>
      <w:r>
        <w:t>с</w:t>
      </w:r>
      <w:r w:rsidRPr="007B63CC">
        <w:rPr>
          <w:spacing w:val="1"/>
        </w:rPr>
        <w:t xml:space="preserve"> </w:t>
      </w:r>
      <w:r>
        <w:t>ограниченными</w:t>
      </w:r>
      <w:r w:rsidRPr="007B63CC">
        <w:rPr>
          <w:spacing w:val="1"/>
        </w:rPr>
        <w:t xml:space="preserve"> </w:t>
      </w:r>
      <w:r>
        <w:t>возможностями</w:t>
      </w:r>
      <w:r w:rsidRPr="007B63CC">
        <w:rPr>
          <w:spacing w:val="1"/>
        </w:rPr>
        <w:t xml:space="preserve"> </w:t>
      </w:r>
      <w:r>
        <w:t>здоровья»;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spacing w:before="3"/>
        <w:ind w:right="697" w:hanging="36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 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 адаптированной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5" w:hanging="361"/>
        <w:rPr>
          <w:sz w:val="24"/>
        </w:rPr>
      </w:pP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1026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ind w:right="697" w:hanging="361"/>
        <w:rPr>
          <w:sz w:val="24"/>
        </w:rPr>
      </w:pP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09.09.2019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Р-93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1"/>
        </w:tabs>
        <w:spacing w:before="1" w:line="275" w:lineRule="exact"/>
        <w:ind w:left="1021"/>
        <w:rPr>
          <w:sz w:val="24"/>
        </w:rPr>
      </w:pPr>
      <w:r>
        <w:rPr>
          <w:sz w:val="24"/>
        </w:rPr>
        <w:t>постановления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врача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28.09.2020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</w:p>
    <w:p w:rsidR="009521FA" w:rsidRDefault="00BB2BBF">
      <w:pPr>
        <w:pStyle w:val="a3"/>
        <w:ind w:left="1083" w:right="693"/>
        <w:jc w:val="both"/>
      </w:pP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молодежи"»;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297"/>
          <w:tab w:val="left" w:pos="1021"/>
        </w:tabs>
        <w:spacing w:before="2" w:line="275" w:lineRule="exact"/>
        <w:ind w:left="1021" w:right="698" w:hanging="1021"/>
        <w:jc w:val="right"/>
        <w:rPr>
          <w:sz w:val="24"/>
        </w:rPr>
      </w:pPr>
      <w:r>
        <w:rPr>
          <w:sz w:val="24"/>
        </w:rPr>
        <w:t>постановления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врача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28.01.2021</w:t>
      </w:r>
      <w:r>
        <w:rPr>
          <w:spacing w:val="4"/>
          <w:sz w:val="24"/>
        </w:rPr>
        <w:t xml:space="preserve"> </w:t>
      </w:r>
      <w:r>
        <w:rPr>
          <w:sz w:val="24"/>
        </w:rPr>
        <w:t>№</w:t>
      </w:r>
    </w:p>
    <w:p w:rsidR="009521FA" w:rsidRDefault="00BB2BBF">
      <w:pPr>
        <w:pStyle w:val="a3"/>
        <w:tabs>
          <w:tab w:val="left" w:pos="931"/>
        </w:tabs>
        <w:spacing w:line="275" w:lineRule="exact"/>
        <w:ind w:right="691"/>
        <w:jc w:val="right"/>
      </w:pPr>
      <w:r>
        <w:t xml:space="preserve">2  </w:t>
      </w:r>
      <w:r>
        <w:rPr>
          <w:spacing w:val="15"/>
        </w:rPr>
        <w:t xml:space="preserve"> </w:t>
      </w:r>
      <w:r>
        <w:t>«Об</w:t>
      </w:r>
      <w:r>
        <w:tab/>
        <w:t xml:space="preserve">утверждении  </w:t>
      </w:r>
      <w:r>
        <w:rPr>
          <w:spacing w:val="17"/>
        </w:rPr>
        <w:t xml:space="preserve"> </w:t>
      </w:r>
      <w:r>
        <w:t xml:space="preserve">санитарных  </w:t>
      </w:r>
      <w:r>
        <w:rPr>
          <w:spacing w:val="10"/>
        </w:rPr>
        <w:t xml:space="preserve"> </w:t>
      </w:r>
      <w:r>
        <w:t xml:space="preserve">правил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норм  </w:t>
      </w:r>
      <w:r>
        <w:rPr>
          <w:spacing w:val="16"/>
        </w:rPr>
        <w:t xml:space="preserve"> </w:t>
      </w:r>
      <w:r>
        <w:t xml:space="preserve">СанПиН  </w:t>
      </w:r>
      <w:r>
        <w:rPr>
          <w:spacing w:val="14"/>
        </w:rPr>
        <w:t xml:space="preserve"> </w:t>
      </w:r>
      <w:r>
        <w:t>1.2.3685-21</w:t>
      </w:r>
    </w:p>
    <w:p w:rsidR="009521FA" w:rsidRDefault="00BB2BBF">
      <w:pPr>
        <w:pStyle w:val="a3"/>
        <w:spacing w:before="5" w:line="237" w:lineRule="auto"/>
        <w:ind w:left="1083" w:right="833"/>
      </w:pPr>
      <w:r>
        <w:t>«Гигиенические</w:t>
      </w:r>
      <w:r>
        <w:rPr>
          <w:spacing w:val="22"/>
        </w:rPr>
        <w:t xml:space="preserve"> </w:t>
      </w:r>
      <w:r>
        <w:t>нормативы</w:t>
      </w:r>
      <w:r>
        <w:rPr>
          <w:spacing w:val="2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требования</w:t>
      </w:r>
      <w:r>
        <w:rPr>
          <w:spacing w:val="23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обеспечению</w:t>
      </w:r>
      <w:r>
        <w:rPr>
          <w:spacing w:val="21"/>
        </w:rPr>
        <w:t xml:space="preserve"> </w:t>
      </w:r>
      <w:r>
        <w:t>безопасности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безвредности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обитания»;</w:t>
      </w:r>
    </w:p>
    <w:p w:rsidR="009521FA" w:rsidRDefault="00BB2BBF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3"/>
        <w:ind w:right="693" w:hanging="361"/>
        <w:jc w:val="left"/>
        <w:rPr>
          <w:sz w:val="24"/>
        </w:rPr>
      </w:pPr>
      <w:r>
        <w:rPr>
          <w:sz w:val="24"/>
        </w:rPr>
        <w:t>письма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20.02.2019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ТС-551/07</w:t>
      </w:r>
      <w:r>
        <w:rPr>
          <w:spacing w:val="34"/>
          <w:sz w:val="24"/>
        </w:rPr>
        <w:t xml:space="preserve"> </w:t>
      </w:r>
      <w:r>
        <w:rPr>
          <w:sz w:val="24"/>
        </w:rPr>
        <w:t>«О</w:t>
      </w:r>
      <w:r>
        <w:rPr>
          <w:spacing w:val="33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 ОВЗ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инвалидностью»;</w:t>
      </w:r>
    </w:p>
    <w:p w:rsidR="009521FA" w:rsidRDefault="00BB2BBF">
      <w:pPr>
        <w:pStyle w:val="a4"/>
        <w:numPr>
          <w:ilvl w:val="0"/>
          <w:numId w:val="1"/>
        </w:numPr>
        <w:tabs>
          <w:tab w:val="left" w:pos="1020"/>
          <w:tab w:val="left" w:pos="1021"/>
        </w:tabs>
        <w:spacing w:before="1"/>
        <w:jc w:val="left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локальных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 w:rsidR="007B63CC">
        <w:rPr>
          <w:sz w:val="24"/>
        </w:rPr>
        <w:t>Кубяковская</w:t>
      </w:r>
      <w:proofErr w:type="spellEnd"/>
      <w:r w:rsidR="007B63CC">
        <w:rPr>
          <w:sz w:val="24"/>
        </w:rPr>
        <w:t xml:space="preserve"> СОШ</w:t>
      </w:r>
      <w:r>
        <w:rPr>
          <w:sz w:val="24"/>
        </w:rPr>
        <w:t>».</w:t>
      </w:r>
    </w:p>
    <w:p w:rsidR="009521FA" w:rsidRDefault="009521FA">
      <w:pPr>
        <w:pStyle w:val="a3"/>
        <w:spacing w:before="4"/>
      </w:pPr>
    </w:p>
    <w:p w:rsidR="009521FA" w:rsidRDefault="00BB2BBF" w:rsidP="00346D2B">
      <w:pPr>
        <w:pStyle w:val="a4"/>
        <w:numPr>
          <w:ilvl w:val="1"/>
          <w:numId w:val="2"/>
        </w:numPr>
        <w:tabs>
          <w:tab w:val="left" w:pos="825"/>
        </w:tabs>
        <w:spacing w:before="1"/>
        <w:ind w:right="512" w:firstLine="126"/>
        <w:rPr>
          <w:sz w:val="24"/>
        </w:rPr>
      </w:pPr>
      <w:r>
        <w:rPr>
          <w:sz w:val="24"/>
        </w:rPr>
        <w:lastRenderedPageBreak/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7B63CC" w:rsidRPr="007B63CC"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 с целью обеспечения права на получение образования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ОВЗ)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60"/>
          <w:sz w:val="24"/>
        </w:rPr>
        <w:t xml:space="preserve"> </w:t>
      </w:r>
      <w:r w:rsidR="007B63CC" w:rsidRPr="007B63CC"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СОШ»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Школа).</w:t>
      </w:r>
    </w:p>
    <w:p w:rsidR="009521FA" w:rsidRDefault="00BB2BBF">
      <w:pPr>
        <w:pStyle w:val="a4"/>
        <w:numPr>
          <w:ilvl w:val="1"/>
          <w:numId w:val="2"/>
        </w:numPr>
        <w:tabs>
          <w:tab w:val="left" w:pos="781"/>
        </w:tabs>
        <w:ind w:right="515" w:firstLine="0"/>
        <w:jc w:val="both"/>
        <w:rPr>
          <w:sz w:val="24"/>
        </w:rPr>
      </w:pPr>
      <w:r>
        <w:rPr>
          <w:sz w:val="24"/>
        </w:rPr>
        <w:t>С целью реализации права на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обучающимися с ОВЗ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консилиум.</w:t>
      </w:r>
    </w:p>
    <w:p w:rsidR="009521FA" w:rsidRDefault="00BB2BBF">
      <w:pPr>
        <w:pStyle w:val="a4"/>
        <w:numPr>
          <w:ilvl w:val="1"/>
          <w:numId w:val="2"/>
        </w:numPr>
        <w:tabs>
          <w:tab w:val="left" w:pos="724"/>
        </w:tabs>
        <w:spacing w:before="1"/>
        <w:ind w:left="723" w:hanging="424"/>
        <w:jc w:val="both"/>
        <w:rPr>
          <w:sz w:val="24"/>
        </w:rPr>
      </w:pP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Положении:</w:t>
      </w:r>
    </w:p>
    <w:p w:rsidR="009521FA" w:rsidRDefault="00BB2BBF">
      <w:pPr>
        <w:pStyle w:val="a3"/>
        <w:spacing w:before="1"/>
        <w:ind w:left="300" w:right="510"/>
        <w:jc w:val="both"/>
      </w:pPr>
      <w:r>
        <w:rPr>
          <w:b/>
        </w:rPr>
        <w:t xml:space="preserve">Обучающийся с ОВЗ </w:t>
      </w:r>
      <w:r>
        <w:t>– физическое лицо, имеющее недостатки в физическом и 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-57"/>
        </w:rPr>
        <w:t xml:space="preserve"> </w:t>
      </w:r>
      <w:r>
        <w:t>комиссией (далее – ПМПК) и препятствующие получению образования без 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условий.</w:t>
      </w:r>
    </w:p>
    <w:p w:rsidR="009521FA" w:rsidRDefault="00BB2BBF">
      <w:pPr>
        <w:pStyle w:val="a3"/>
        <w:ind w:left="300" w:right="514"/>
        <w:jc w:val="both"/>
      </w:pPr>
      <w:r>
        <w:rPr>
          <w:b/>
        </w:rPr>
        <w:t>Федеральная</w:t>
      </w:r>
      <w:r>
        <w:rPr>
          <w:b/>
          <w:spacing w:val="1"/>
        </w:rPr>
        <w:t xml:space="preserve"> </w:t>
      </w:r>
      <w:r>
        <w:rPr>
          <w:b/>
        </w:rPr>
        <w:t>адаптированная</w:t>
      </w:r>
      <w:r>
        <w:rPr>
          <w:b/>
          <w:spacing w:val="1"/>
        </w:rPr>
        <w:t xml:space="preserve"> </w:t>
      </w: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общеобразовательная</w:t>
      </w:r>
      <w:r>
        <w:rPr>
          <w:b/>
          <w:spacing w:val="1"/>
        </w:rPr>
        <w:t xml:space="preserve"> </w:t>
      </w:r>
      <w:r>
        <w:rPr>
          <w:b/>
        </w:rPr>
        <w:t xml:space="preserve">программа </w:t>
      </w:r>
      <w:r>
        <w:t>–</w:t>
      </w:r>
      <w:r>
        <w:rPr>
          <w:spacing w:val="1"/>
        </w:rPr>
        <w:t xml:space="preserve"> </w:t>
      </w:r>
      <w:r>
        <w:t>учебно-методическая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(федеральный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календарный учебный график, федеральные рабочие программы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 федеральный календарный план воспитательной работы), определяющая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ОВЗ, планируемые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9521FA" w:rsidRDefault="00BB2BBF">
      <w:pPr>
        <w:pStyle w:val="a3"/>
        <w:spacing w:before="74"/>
        <w:ind w:left="300" w:right="514"/>
        <w:jc w:val="both"/>
      </w:pPr>
      <w:r>
        <w:rPr>
          <w:b/>
        </w:rPr>
        <w:t>Адаптированная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 для обучения лиц с ОВЗ с учетом особенностей их 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4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лиц.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Ребенок</w:t>
      </w:r>
      <w:r>
        <w:t>-</w:t>
      </w:r>
      <w:r>
        <w:rPr>
          <w:b/>
        </w:rPr>
        <w:t xml:space="preserve">инвалид </w:t>
      </w:r>
      <w:r>
        <w:t>– лицо в возрасте до 18 лет, которое имеет нарушение здоровья со</w:t>
      </w:r>
      <w:r>
        <w:rPr>
          <w:spacing w:val="1"/>
        </w:rPr>
        <w:t xml:space="preserve"> </w:t>
      </w:r>
      <w:r>
        <w:t>стойким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обусловленное</w:t>
      </w:r>
      <w:r>
        <w:rPr>
          <w:spacing w:val="1"/>
        </w:rPr>
        <w:t xml:space="preserve"> </w:t>
      </w:r>
      <w:r>
        <w:t>заболеваниями,</w:t>
      </w:r>
      <w:r>
        <w:rPr>
          <w:spacing w:val="1"/>
        </w:rPr>
        <w:t xml:space="preserve"> </w:t>
      </w:r>
      <w:r>
        <w:t>последствиями травм или дефектами, приводящее к ограничению жизнедеятельности и</w:t>
      </w:r>
      <w:r>
        <w:rPr>
          <w:spacing w:val="-57"/>
        </w:rPr>
        <w:t xml:space="preserve"> </w:t>
      </w:r>
      <w:r>
        <w:t>вызывающее</w:t>
      </w:r>
      <w:r>
        <w:rPr>
          <w:spacing w:val="2"/>
        </w:rPr>
        <w:t xml:space="preserve"> </w:t>
      </w:r>
      <w:r>
        <w:t>необходимость</w:t>
      </w:r>
      <w:r>
        <w:rPr>
          <w:spacing w:val="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защиты.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Психолого-педагогический</w:t>
      </w:r>
      <w:r>
        <w:rPr>
          <w:b/>
          <w:spacing w:val="1"/>
        </w:rPr>
        <w:t xml:space="preserve"> </w:t>
      </w:r>
      <w:r>
        <w:rPr>
          <w:b/>
        </w:rPr>
        <w:t>консилиум</w:t>
      </w:r>
      <w:r>
        <w:rPr>
          <w:b/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t>ППк</w:t>
      </w:r>
      <w:proofErr w:type="spellEnd"/>
      <w:r>
        <w:t>)</w:t>
      </w:r>
      <w:r>
        <w:rPr>
          <w:spacing w:val="1"/>
        </w:rPr>
        <w:t xml:space="preserve"> </w:t>
      </w:r>
      <w:r>
        <w:t>– форма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 xml:space="preserve">руководящих и педагогических работников Школы. </w:t>
      </w:r>
      <w:proofErr w:type="spellStart"/>
      <w:r>
        <w:t>ППк</w:t>
      </w:r>
      <w:proofErr w:type="spellEnd"/>
      <w:r>
        <w:t xml:space="preserve"> осуществляет деятельность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сопровождения.</w:t>
      </w:r>
    </w:p>
    <w:p w:rsidR="009521FA" w:rsidRDefault="00BB2BBF">
      <w:pPr>
        <w:pStyle w:val="a3"/>
        <w:ind w:left="300" w:right="510"/>
        <w:jc w:val="both"/>
      </w:pPr>
      <w:r>
        <w:rPr>
          <w:b/>
        </w:rPr>
        <w:t>Специальные</w:t>
      </w:r>
      <w:r>
        <w:rPr>
          <w:b/>
          <w:spacing w:val="1"/>
        </w:rPr>
        <w:t xml:space="preserve"> </w:t>
      </w:r>
      <w:r>
        <w:rPr>
          <w:b/>
        </w:rPr>
        <w:t>условия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получения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обучающимися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60"/>
        </w:rPr>
        <w:t xml:space="preserve"> </w:t>
      </w:r>
      <w:r>
        <w:rPr>
          <w:b/>
        </w:rPr>
        <w:t>ОВЗ</w:t>
      </w:r>
      <w:r>
        <w:rPr>
          <w:b/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условия обучения, воспитания и развития таких обучающихся, включающие в себя</w:t>
      </w:r>
      <w:r>
        <w:rPr>
          <w:spacing w:val="1"/>
        </w:rPr>
        <w:t xml:space="preserve"> </w:t>
      </w:r>
      <w:r>
        <w:t>использование специальных учебников, учебных пособий и дидактических материалов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ассистента</w:t>
      </w:r>
      <w:r>
        <w:rPr>
          <w:spacing w:val="1"/>
        </w:rPr>
        <w:t xml:space="preserve"> </w:t>
      </w:r>
      <w:r>
        <w:t>(помощника),</w:t>
      </w:r>
      <w:r>
        <w:rPr>
          <w:spacing w:val="1"/>
        </w:rPr>
        <w:t xml:space="preserve"> </w:t>
      </w:r>
      <w:r>
        <w:t>оказывающего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занятий, обеспечение доступа в здания школы, а также иные условия, без 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затруднено</w:t>
      </w:r>
      <w:r>
        <w:rPr>
          <w:spacing w:val="2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9521FA" w:rsidRDefault="00BB2BBF">
      <w:pPr>
        <w:pStyle w:val="1"/>
        <w:numPr>
          <w:ilvl w:val="0"/>
          <w:numId w:val="3"/>
        </w:numPr>
        <w:tabs>
          <w:tab w:val="left" w:pos="546"/>
        </w:tabs>
        <w:ind w:left="545" w:hanging="246"/>
        <w:jc w:val="both"/>
      </w:pPr>
      <w:r>
        <w:t>Прием на обучение</w:t>
      </w:r>
      <w:r>
        <w:rPr>
          <w:spacing w:val="-4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 ОВЗ</w:t>
      </w:r>
    </w:p>
    <w:p w:rsidR="009521FA" w:rsidRDefault="009521FA">
      <w:pPr>
        <w:pStyle w:val="a3"/>
        <w:spacing w:before="1"/>
        <w:rPr>
          <w:b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38"/>
        </w:tabs>
        <w:ind w:right="512" w:firstLine="0"/>
        <w:jc w:val="both"/>
        <w:rPr>
          <w:sz w:val="24"/>
        </w:rPr>
      </w:pPr>
      <w:r>
        <w:rPr>
          <w:sz w:val="24"/>
        </w:rPr>
        <w:t>Прием лиц с ОВЗ на обучение по основным общеобразовательным программам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и местных бюджетов проводится на общедоступной основе,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 индивидуального отбора при приеме для получения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среднего общего образования с углубленным изучением отдельных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или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906"/>
        </w:tabs>
        <w:ind w:right="510" w:firstLine="0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 ПМПК.</w:t>
      </w:r>
    </w:p>
    <w:p w:rsidR="009521FA" w:rsidRDefault="009521FA">
      <w:pPr>
        <w:pStyle w:val="a3"/>
        <w:spacing w:before="7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24"/>
        </w:tabs>
        <w:spacing w:line="237" w:lineRule="auto"/>
        <w:ind w:right="517" w:firstLine="0"/>
        <w:jc w:val="both"/>
        <w:rPr>
          <w:sz w:val="24"/>
        </w:rPr>
      </w:pPr>
      <w:r>
        <w:rPr>
          <w:sz w:val="24"/>
        </w:rPr>
        <w:t>Поступающие с ОВЗ, достигшие возраста 18 лет, принимаются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 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поступающих.</w:t>
      </w:r>
    </w:p>
    <w:p w:rsidR="009521FA" w:rsidRDefault="009521FA">
      <w:pPr>
        <w:pStyle w:val="a3"/>
        <w:spacing w:before="11"/>
      </w:pPr>
    </w:p>
    <w:p w:rsidR="009521FA" w:rsidRDefault="00BB2BBF">
      <w:pPr>
        <w:pStyle w:val="1"/>
        <w:numPr>
          <w:ilvl w:val="0"/>
          <w:numId w:val="3"/>
        </w:numPr>
        <w:tabs>
          <w:tab w:val="left" w:pos="546"/>
        </w:tabs>
        <w:ind w:left="545" w:hanging="246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ОВЗ</w:t>
      </w:r>
    </w:p>
    <w:p w:rsidR="009521FA" w:rsidRDefault="009521FA">
      <w:pPr>
        <w:pStyle w:val="a3"/>
        <w:rPr>
          <w:b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96"/>
        </w:tabs>
        <w:ind w:right="51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ПМПК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образовательной программой, а для инвалидов также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 программой реабилитации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01"/>
        </w:tabs>
        <w:spacing w:line="242" w:lineRule="auto"/>
        <w:ind w:right="513" w:firstLine="0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68"/>
        </w:tabs>
        <w:spacing w:before="76" w:line="237" w:lineRule="auto"/>
        <w:ind w:right="511" w:firstLine="0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пределов,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 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3.4.14</w:t>
      </w:r>
      <w:r>
        <w:rPr>
          <w:spacing w:val="2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34"/>
        </w:tabs>
        <w:ind w:right="514" w:firstLine="0"/>
        <w:jc w:val="both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пятидневной учебной неделе и только в первую смену. Внеурочную деятельность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субботу.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906"/>
        </w:tabs>
        <w:ind w:right="515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суммарно 10 часов в неделю на одного обучающегося, из которых не менее 5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767"/>
        </w:tabs>
        <w:spacing w:line="237" w:lineRule="auto"/>
        <w:ind w:right="513" w:firstLine="0"/>
        <w:jc w:val="both"/>
        <w:rPr>
          <w:sz w:val="24"/>
        </w:rPr>
      </w:pPr>
      <w:r>
        <w:rPr>
          <w:sz w:val="24"/>
        </w:rPr>
        <w:t>Для получения без дискриминации качественного образования обучающимися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создаются:</w:t>
      </w:r>
    </w:p>
    <w:p w:rsidR="009521FA" w:rsidRDefault="009521FA">
      <w:pPr>
        <w:pStyle w:val="a3"/>
        <w:spacing w:before="6"/>
      </w:pP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ind w:right="693" w:hanging="361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 оказания ранней коррекционной помощи на основе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ind w:right="693" w:hanging="361"/>
        <w:rPr>
          <w:sz w:val="24"/>
        </w:rPr>
      </w:pPr>
      <w:r>
        <w:rPr>
          <w:sz w:val="24"/>
        </w:rPr>
        <w:t>условия, в максимальной степени способствующие получению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 уровня и определенной направленности, а также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здоровья.</w:t>
      </w:r>
    </w:p>
    <w:p w:rsidR="009521FA" w:rsidRDefault="009521FA">
      <w:pPr>
        <w:pStyle w:val="a3"/>
        <w:spacing w:before="8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53"/>
        </w:tabs>
        <w:ind w:right="520" w:firstLine="0"/>
        <w:jc w:val="both"/>
        <w:rPr>
          <w:sz w:val="24"/>
        </w:rPr>
      </w:pPr>
      <w:r>
        <w:rPr>
          <w:sz w:val="24"/>
        </w:rPr>
        <w:t>Для развития потенциала обучающихся с ОВЗ могут разрабатываться с 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25"/>
        </w:tabs>
        <w:spacing w:line="242" w:lineRule="auto"/>
        <w:ind w:right="518" w:firstLine="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любую</w:t>
      </w:r>
      <w:r>
        <w:rPr>
          <w:spacing w:val="-2"/>
          <w:sz w:val="24"/>
        </w:rPr>
        <w:t xml:space="preserve"> </w:t>
      </w:r>
      <w:r>
        <w:rPr>
          <w:sz w:val="24"/>
        </w:rPr>
        <w:t>из трех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 очную,</w:t>
      </w:r>
      <w:r>
        <w:rPr>
          <w:spacing w:val="1"/>
          <w:sz w:val="24"/>
        </w:rPr>
        <w:t xml:space="preserve"> </w:t>
      </w:r>
      <w:r>
        <w:rPr>
          <w:sz w:val="24"/>
        </w:rPr>
        <w:t>очно-заочную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заочную.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916"/>
        </w:tabs>
        <w:ind w:right="512" w:firstLine="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адаптированные, могут быть реализованы с применением электронного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технологий,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4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д.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49"/>
        </w:tabs>
        <w:ind w:right="511" w:firstLine="0"/>
        <w:jc w:val="both"/>
        <w:rPr>
          <w:sz w:val="24"/>
        </w:rPr>
      </w:pPr>
      <w:r>
        <w:rPr>
          <w:sz w:val="24"/>
        </w:rPr>
        <w:t>Образовательная организация реализует образовательные программы,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адаптированные,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22.03.2021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115.</w:t>
      </w:r>
    </w:p>
    <w:p w:rsidR="009521FA" w:rsidRDefault="00BB2BBF" w:rsidP="00346D2B">
      <w:pPr>
        <w:pStyle w:val="a4"/>
        <w:numPr>
          <w:ilvl w:val="1"/>
          <w:numId w:val="3"/>
        </w:numPr>
        <w:tabs>
          <w:tab w:val="left" w:pos="877"/>
        </w:tabs>
        <w:spacing w:before="1"/>
        <w:ind w:right="511" w:hanging="16"/>
        <w:rPr>
          <w:sz w:val="24"/>
        </w:rPr>
      </w:pPr>
      <w:r>
        <w:rPr>
          <w:sz w:val="24"/>
        </w:rPr>
        <w:t>Образовательная организация предусматривает для обучающихся с ОВЗ 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контроле и промежуточной аттестации МБОУ </w:t>
      </w:r>
      <w:r w:rsidR="007B63CC" w:rsidRPr="007B63CC"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СОШ»</w:t>
      </w:r>
      <w:r>
        <w:rPr>
          <w:sz w:val="24"/>
        </w:rPr>
        <w:t>. Система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9521FA" w:rsidRDefault="00BB2BBF" w:rsidP="007B63CC">
      <w:pPr>
        <w:pStyle w:val="a4"/>
        <w:numPr>
          <w:ilvl w:val="1"/>
          <w:numId w:val="3"/>
        </w:numPr>
        <w:tabs>
          <w:tab w:val="left" w:pos="849"/>
        </w:tabs>
        <w:spacing w:before="76" w:line="237" w:lineRule="auto"/>
        <w:ind w:right="833" w:firstLine="0"/>
        <w:jc w:val="both"/>
      </w:pPr>
      <w:r w:rsidRPr="007B63CC">
        <w:rPr>
          <w:sz w:val="24"/>
        </w:rPr>
        <w:t>Образовательная организация устанавливает режим обучения и учебную нагрузку</w:t>
      </w:r>
      <w:r w:rsidRPr="007B63CC">
        <w:rPr>
          <w:spacing w:val="-57"/>
          <w:sz w:val="24"/>
        </w:rPr>
        <w:t xml:space="preserve"> </w:t>
      </w:r>
      <w:r w:rsidRPr="007B63CC">
        <w:rPr>
          <w:sz w:val="24"/>
        </w:rPr>
        <w:t>для</w:t>
      </w:r>
      <w:r w:rsidRPr="007B63CC">
        <w:rPr>
          <w:spacing w:val="2"/>
          <w:sz w:val="24"/>
        </w:rPr>
        <w:t xml:space="preserve"> </w:t>
      </w:r>
      <w:r w:rsidRPr="007B63CC">
        <w:rPr>
          <w:sz w:val="24"/>
        </w:rPr>
        <w:t>обучающихся</w:t>
      </w:r>
      <w:r w:rsidRPr="007B63CC">
        <w:rPr>
          <w:spacing w:val="3"/>
          <w:sz w:val="24"/>
        </w:rPr>
        <w:t xml:space="preserve"> </w:t>
      </w:r>
      <w:r w:rsidRPr="007B63CC">
        <w:rPr>
          <w:sz w:val="24"/>
        </w:rPr>
        <w:t>с</w:t>
      </w:r>
      <w:r w:rsidRPr="007B63CC">
        <w:rPr>
          <w:spacing w:val="5"/>
          <w:sz w:val="24"/>
        </w:rPr>
        <w:t xml:space="preserve"> </w:t>
      </w:r>
      <w:r w:rsidRPr="007B63CC">
        <w:rPr>
          <w:sz w:val="24"/>
        </w:rPr>
        <w:t>ОВЗ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в</w:t>
      </w:r>
      <w:r w:rsidRPr="007B63CC">
        <w:rPr>
          <w:spacing w:val="3"/>
          <w:sz w:val="24"/>
        </w:rPr>
        <w:t xml:space="preserve"> </w:t>
      </w:r>
      <w:r w:rsidRPr="007B63CC">
        <w:rPr>
          <w:sz w:val="24"/>
        </w:rPr>
        <w:t>соответствии</w:t>
      </w:r>
      <w:r w:rsidRPr="007B63CC">
        <w:rPr>
          <w:spacing w:val="59"/>
          <w:sz w:val="24"/>
        </w:rPr>
        <w:t xml:space="preserve"> </w:t>
      </w:r>
      <w:r w:rsidRPr="007B63CC">
        <w:rPr>
          <w:sz w:val="24"/>
        </w:rPr>
        <w:t>с</w:t>
      </w:r>
      <w:r w:rsidRPr="007B63CC">
        <w:rPr>
          <w:spacing w:val="60"/>
          <w:sz w:val="24"/>
        </w:rPr>
        <w:t xml:space="preserve"> </w:t>
      </w:r>
      <w:r w:rsidRPr="007B63CC">
        <w:rPr>
          <w:sz w:val="24"/>
        </w:rPr>
        <w:t>требованиями</w:t>
      </w:r>
      <w:r w:rsidRPr="007B63CC">
        <w:rPr>
          <w:spacing w:val="4"/>
          <w:sz w:val="24"/>
        </w:rPr>
        <w:t xml:space="preserve"> </w:t>
      </w:r>
      <w:r w:rsidRPr="007B63CC">
        <w:rPr>
          <w:sz w:val="24"/>
        </w:rPr>
        <w:t>СанПиН</w:t>
      </w:r>
      <w:r w:rsidRPr="007B63CC">
        <w:rPr>
          <w:spacing w:val="1"/>
          <w:sz w:val="24"/>
        </w:rPr>
        <w:t xml:space="preserve"> </w:t>
      </w:r>
      <w:r w:rsidRPr="007B63CC">
        <w:rPr>
          <w:sz w:val="24"/>
        </w:rPr>
        <w:t>1.2.3685-21</w:t>
      </w:r>
      <w:r>
        <w:t>«Гигиенические</w:t>
      </w:r>
      <w:r w:rsidRPr="007B63CC">
        <w:rPr>
          <w:spacing w:val="57"/>
        </w:rPr>
        <w:t xml:space="preserve"> </w:t>
      </w:r>
      <w:r>
        <w:t>нормативы</w:t>
      </w:r>
      <w:r w:rsidRPr="007B63CC">
        <w:rPr>
          <w:spacing w:val="59"/>
        </w:rPr>
        <w:t xml:space="preserve"> </w:t>
      </w:r>
      <w:r>
        <w:t>и</w:t>
      </w:r>
      <w:r w:rsidRPr="007B63CC">
        <w:rPr>
          <w:spacing w:val="56"/>
        </w:rPr>
        <w:t xml:space="preserve"> </w:t>
      </w:r>
      <w:r>
        <w:t>требования</w:t>
      </w:r>
      <w:r w:rsidRPr="007B63CC">
        <w:rPr>
          <w:spacing w:val="52"/>
        </w:rPr>
        <w:t xml:space="preserve"> </w:t>
      </w:r>
      <w:r>
        <w:t>к</w:t>
      </w:r>
      <w:r w:rsidRPr="007B63CC">
        <w:rPr>
          <w:spacing w:val="54"/>
        </w:rPr>
        <w:t xml:space="preserve"> </w:t>
      </w:r>
      <w:r>
        <w:t>обеспечению</w:t>
      </w:r>
      <w:r w:rsidRPr="007B63CC">
        <w:rPr>
          <w:spacing w:val="55"/>
        </w:rPr>
        <w:t xml:space="preserve"> </w:t>
      </w:r>
      <w:r>
        <w:t>безопасности</w:t>
      </w:r>
      <w:r w:rsidRPr="007B63CC">
        <w:rPr>
          <w:spacing w:val="58"/>
        </w:rPr>
        <w:t xml:space="preserve"> </w:t>
      </w:r>
      <w:r>
        <w:t>и</w:t>
      </w:r>
      <w:r w:rsidRPr="007B63CC">
        <w:rPr>
          <w:spacing w:val="56"/>
        </w:rPr>
        <w:t xml:space="preserve"> </w:t>
      </w:r>
      <w:r>
        <w:lastRenderedPageBreak/>
        <w:t>(или)</w:t>
      </w:r>
      <w:r w:rsidRPr="007B63CC">
        <w:rPr>
          <w:spacing w:val="-57"/>
        </w:rPr>
        <w:t xml:space="preserve"> </w:t>
      </w:r>
      <w:r>
        <w:t>безвредности</w:t>
      </w:r>
      <w:r w:rsidRPr="007B63CC">
        <w:rPr>
          <w:spacing w:val="4"/>
        </w:rPr>
        <w:t xml:space="preserve"> </w:t>
      </w:r>
      <w:r>
        <w:t>для</w:t>
      </w:r>
      <w:r w:rsidRPr="007B63CC">
        <w:rPr>
          <w:spacing w:val="2"/>
        </w:rPr>
        <w:t xml:space="preserve"> </w:t>
      </w:r>
      <w:r>
        <w:t>человека</w:t>
      </w:r>
      <w:r w:rsidRPr="007B63CC">
        <w:rPr>
          <w:spacing w:val="1"/>
        </w:rPr>
        <w:t xml:space="preserve"> </w:t>
      </w:r>
      <w:r>
        <w:t>факторов</w:t>
      </w:r>
      <w:r w:rsidRPr="007B63CC">
        <w:rPr>
          <w:spacing w:val="-1"/>
        </w:rPr>
        <w:t xml:space="preserve"> </w:t>
      </w:r>
      <w:r>
        <w:t>среды</w:t>
      </w:r>
      <w:r w:rsidRPr="007B63CC">
        <w:rPr>
          <w:spacing w:val="-1"/>
        </w:rPr>
        <w:t xml:space="preserve"> </w:t>
      </w:r>
      <w:r>
        <w:t>обитания».</w:t>
      </w:r>
    </w:p>
    <w:p w:rsidR="009521FA" w:rsidRDefault="00BB2BBF" w:rsidP="00346D2B">
      <w:pPr>
        <w:pStyle w:val="a4"/>
        <w:numPr>
          <w:ilvl w:val="1"/>
          <w:numId w:val="3"/>
        </w:numPr>
        <w:tabs>
          <w:tab w:val="left" w:pos="940"/>
        </w:tabs>
        <w:ind w:right="513" w:hanging="16"/>
        <w:rPr>
          <w:sz w:val="24"/>
        </w:rPr>
      </w:pP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115,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на основании рекомендаций ПМПК и коллегиального заключения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2"/>
          <w:sz w:val="24"/>
        </w:rPr>
        <w:t xml:space="preserve"> </w:t>
      </w:r>
      <w:r>
        <w:rPr>
          <w:sz w:val="24"/>
        </w:rPr>
        <w:t>МБОУ «</w:t>
      </w:r>
      <w:r w:rsidR="007B63CC" w:rsidRPr="007B63CC"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СОШ»</w:t>
      </w:r>
      <w:r>
        <w:rPr>
          <w:sz w:val="24"/>
        </w:rPr>
        <w:t>».</w:t>
      </w:r>
    </w:p>
    <w:p w:rsidR="009521FA" w:rsidRDefault="00BB2BBF" w:rsidP="00346D2B">
      <w:pPr>
        <w:pStyle w:val="a4"/>
        <w:numPr>
          <w:ilvl w:val="1"/>
          <w:numId w:val="3"/>
        </w:numPr>
        <w:tabs>
          <w:tab w:val="left" w:pos="1084"/>
        </w:tabs>
        <w:spacing w:before="1"/>
        <w:ind w:right="511" w:hanging="16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может осуществляться при реализации образовательных программ в любой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 обучения (очной, очно-заочной, заочной), а также при сочетании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 w:rsidR="007B63CC" w:rsidRPr="007B63CC">
        <w:rPr>
          <w:sz w:val="24"/>
        </w:rPr>
        <w:t>«</w:t>
      </w:r>
      <w:proofErr w:type="spellStart"/>
      <w:r w:rsidR="007B63CC" w:rsidRPr="007B63CC">
        <w:rPr>
          <w:sz w:val="24"/>
        </w:rPr>
        <w:t>Кубяковская</w:t>
      </w:r>
      <w:proofErr w:type="spellEnd"/>
      <w:r w:rsidR="007B63CC" w:rsidRPr="007B63CC">
        <w:rPr>
          <w:sz w:val="24"/>
        </w:rPr>
        <w:t xml:space="preserve"> СОШ»</w:t>
      </w:r>
      <w:r>
        <w:rPr>
          <w:sz w:val="24"/>
        </w:rPr>
        <w:t>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906"/>
        </w:tabs>
        <w:spacing w:line="242" w:lineRule="auto"/>
        <w:ind w:right="518" w:firstLine="0"/>
        <w:jc w:val="both"/>
        <w:rPr>
          <w:sz w:val="24"/>
        </w:rPr>
      </w:pP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отсталости.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925"/>
        </w:tabs>
        <w:ind w:right="512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парт</w:t>
      </w:r>
      <w:r>
        <w:rPr>
          <w:spacing w:val="1"/>
          <w:sz w:val="24"/>
        </w:rPr>
        <w:t xml:space="preserve"> </w:t>
      </w:r>
      <w:r>
        <w:rPr>
          <w:sz w:val="24"/>
        </w:rPr>
        <w:t>(столов)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proofErr w:type="gramEnd"/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(трансформируемой)</w:t>
      </w:r>
      <w:r>
        <w:rPr>
          <w:spacing w:val="1"/>
          <w:sz w:val="24"/>
        </w:rPr>
        <w:t xml:space="preserve"> </w:t>
      </w:r>
      <w:r>
        <w:rPr>
          <w:sz w:val="24"/>
        </w:rPr>
        <w:t>мебели.</w:t>
      </w:r>
      <w:r>
        <w:rPr>
          <w:spacing w:val="1"/>
          <w:sz w:val="24"/>
        </w:rPr>
        <w:t xml:space="preserve"> </w:t>
      </w:r>
      <w:r>
        <w:rPr>
          <w:sz w:val="24"/>
        </w:rPr>
        <w:t>Мебель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инвалидов должна быть приспособлена к особенностям их психофизического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состоянию здоровья.</w:t>
      </w:r>
    </w:p>
    <w:p w:rsidR="009521FA" w:rsidRDefault="009521FA">
      <w:pPr>
        <w:pStyle w:val="a3"/>
        <w:spacing w:before="8"/>
      </w:pPr>
    </w:p>
    <w:p w:rsidR="009521FA" w:rsidRDefault="00BB2BBF">
      <w:pPr>
        <w:pStyle w:val="1"/>
        <w:numPr>
          <w:ilvl w:val="0"/>
          <w:numId w:val="3"/>
        </w:numPr>
        <w:tabs>
          <w:tab w:val="left" w:pos="551"/>
        </w:tabs>
        <w:spacing w:line="242" w:lineRule="auto"/>
        <w:ind w:left="300" w:right="514" w:firstLine="0"/>
        <w:jc w:val="both"/>
      </w:pPr>
      <w:r>
        <w:t>Порядок предоставления обучающимся с ОВЗ специальных условий получения</w:t>
      </w:r>
      <w:r>
        <w:rPr>
          <w:spacing w:val="-57"/>
        </w:rPr>
        <w:t xml:space="preserve"> </w:t>
      </w:r>
      <w:r>
        <w:t>образования</w:t>
      </w:r>
    </w:p>
    <w:p w:rsidR="009521FA" w:rsidRDefault="009521FA">
      <w:pPr>
        <w:pStyle w:val="a3"/>
        <w:spacing w:before="4"/>
        <w:rPr>
          <w:b/>
          <w:sz w:val="23"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834"/>
        </w:tabs>
        <w:spacing w:line="242" w:lineRule="auto"/>
        <w:ind w:right="515" w:firstLine="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9521FA" w:rsidRDefault="009521FA">
      <w:pPr>
        <w:pStyle w:val="a3"/>
        <w:spacing w:before="4"/>
      </w:pP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line="237" w:lineRule="auto"/>
        <w:ind w:right="697" w:hanging="361"/>
        <w:rPr>
          <w:sz w:val="24"/>
        </w:rPr>
      </w:pPr>
      <w:r>
        <w:rPr>
          <w:sz w:val="24"/>
        </w:rPr>
        <w:t>использование специальных образовательных программ и методов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before="4"/>
        <w:ind w:right="692" w:hanging="361"/>
        <w:rPr>
          <w:sz w:val="24"/>
        </w:rPr>
      </w:pPr>
      <w:r>
        <w:rPr>
          <w:sz w:val="24"/>
        </w:rPr>
        <w:t>предоставление специальных учебников, учебных пособий и 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пользования;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line="242" w:lineRule="auto"/>
        <w:ind w:right="697" w:hanging="361"/>
        <w:rPr>
          <w:sz w:val="24"/>
        </w:rPr>
      </w:pPr>
      <w:r>
        <w:rPr>
          <w:sz w:val="24"/>
        </w:rPr>
        <w:t>предоставление услуг ассистента (помощника), оказывающего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before="3" w:line="237" w:lineRule="auto"/>
        <w:ind w:right="698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before="3"/>
        <w:ind w:right="691" w:hanging="361"/>
        <w:rPr>
          <w:sz w:val="24"/>
        </w:rPr>
      </w:pP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 обучающимися с ограниченными 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9521FA" w:rsidRDefault="009521FA">
      <w:pPr>
        <w:pStyle w:val="a3"/>
        <w:spacing w:before="1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834"/>
        </w:tabs>
        <w:spacing w:line="242" w:lineRule="auto"/>
        <w:ind w:right="515" w:firstLine="0"/>
        <w:jc w:val="both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документов:</w:t>
      </w:r>
    </w:p>
    <w:p w:rsidR="009521FA" w:rsidRDefault="009521FA">
      <w:pPr>
        <w:pStyle w:val="a3"/>
        <w:spacing w:before="4"/>
      </w:pP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line="237" w:lineRule="auto"/>
        <w:ind w:right="692" w:hanging="361"/>
        <w:rPr>
          <w:sz w:val="24"/>
        </w:rPr>
      </w:pPr>
      <w:r>
        <w:rPr>
          <w:sz w:val="24"/>
        </w:rPr>
        <w:t>заключения ПМПК с рекомендациями по созданию специальных условий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before="74"/>
        <w:ind w:right="694" w:hanging="361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ИПРА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ребенка-инвалида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МСЭК,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заключения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ПМПК;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1"/>
        </w:tabs>
        <w:spacing w:line="242" w:lineRule="auto"/>
        <w:ind w:right="692" w:hanging="361"/>
        <w:rPr>
          <w:sz w:val="24"/>
        </w:rPr>
      </w:pPr>
      <w:r>
        <w:rPr>
          <w:sz w:val="24"/>
        </w:rPr>
        <w:t>согласия родителей (законных представителей) на психолого-педагогическое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:rsidR="009521FA" w:rsidRDefault="009521FA">
      <w:pPr>
        <w:pStyle w:val="a3"/>
        <w:spacing w:before="11"/>
        <w:rPr>
          <w:sz w:val="23"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33"/>
        </w:tabs>
        <w:ind w:right="516" w:firstLine="0"/>
        <w:jc w:val="both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Школы осуществляет анализ заключения ПМПК и планирует мероприятия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9521FA" w:rsidRDefault="009521FA">
      <w:pPr>
        <w:pStyle w:val="a3"/>
        <w:spacing w:before="8"/>
      </w:pPr>
    </w:p>
    <w:p w:rsidR="009521FA" w:rsidRDefault="00BB2BBF">
      <w:pPr>
        <w:pStyle w:val="a4"/>
        <w:numPr>
          <w:ilvl w:val="2"/>
          <w:numId w:val="3"/>
        </w:numPr>
        <w:tabs>
          <w:tab w:val="left" w:pos="1020"/>
          <w:tab w:val="left" w:pos="1021"/>
          <w:tab w:val="left" w:pos="2355"/>
          <w:tab w:val="left" w:pos="3407"/>
          <w:tab w:val="left" w:pos="4386"/>
          <w:tab w:val="left" w:pos="4852"/>
          <w:tab w:val="left" w:pos="6753"/>
          <w:tab w:val="left" w:pos="8319"/>
        </w:tabs>
        <w:spacing w:line="237" w:lineRule="auto"/>
        <w:ind w:right="693" w:hanging="361"/>
        <w:jc w:val="left"/>
        <w:rPr>
          <w:sz w:val="24"/>
        </w:rPr>
      </w:pPr>
      <w:r>
        <w:rPr>
          <w:sz w:val="24"/>
        </w:rPr>
        <w:lastRenderedPageBreak/>
        <w:t>оценивают</w:t>
      </w:r>
      <w:r>
        <w:rPr>
          <w:sz w:val="24"/>
        </w:rPr>
        <w:tab/>
        <w:t>ресурсы</w:t>
      </w:r>
      <w:r>
        <w:rPr>
          <w:sz w:val="24"/>
        </w:rPr>
        <w:tab/>
        <w:t>Школы</w:t>
      </w:r>
      <w:r>
        <w:rPr>
          <w:sz w:val="24"/>
        </w:rPr>
        <w:tab/>
        <w:t>по</w:t>
      </w:r>
      <w:r>
        <w:rPr>
          <w:sz w:val="24"/>
        </w:rPr>
        <w:tab/>
        <w:t>предоставлению</w:t>
      </w:r>
      <w:r>
        <w:rPr>
          <w:sz w:val="24"/>
        </w:rPr>
        <w:tab/>
        <w:t>специальных</w:t>
      </w:r>
      <w:r>
        <w:rPr>
          <w:sz w:val="24"/>
        </w:rPr>
        <w:tab/>
      </w:r>
      <w:r>
        <w:rPr>
          <w:spacing w:val="-1"/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0"/>
          <w:tab w:val="left" w:pos="1021"/>
          <w:tab w:val="left" w:pos="2379"/>
          <w:tab w:val="left" w:pos="3820"/>
          <w:tab w:val="left" w:pos="5702"/>
          <w:tab w:val="left" w:pos="6898"/>
        </w:tabs>
        <w:spacing w:before="5" w:line="237" w:lineRule="auto"/>
        <w:ind w:right="695" w:hanging="361"/>
        <w:jc w:val="left"/>
        <w:rPr>
          <w:sz w:val="24"/>
        </w:rPr>
      </w:pPr>
      <w:r>
        <w:rPr>
          <w:sz w:val="24"/>
        </w:rPr>
        <w:t>планируют</w:t>
      </w:r>
      <w:r>
        <w:rPr>
          <w:sz w:val="24"/>
        </w:rPr>
        <w:tab/>
        <w:t>содержание</w:t>
      </w:r>
      <w:r>
        <w:rPr>
          <w:sz w:val="24"/>
        </w:rPr>
        <w:tab/>
        <w:t>адаптированной</w:t>
      </w:r>
      <w:r>
        <w:rPr>
          <w:sz w:val="24"/>
        </w:rPr>
        <w:tab/>
        <w:t>основной</w:t>
      </w:r>
      <w:r>
        <w:rPr>
          <w:sz w:val="24"/>
        </w:rPr>
        <w:tab/>
      </w:r>
      <w:r>
        <w:rPr>
          <w:spacing w:val="-1"/>
          <w:sz w:val="24"/>
        </w:rPr>
        <w:t>общеобразовательной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0"/>
          <w:tab w:val="left" w:pos="1021"/>
        </w:tabs>
        <w:spacing w:before="4" w:line="275" w:lineRule="exact"/>
        <w:ind w:left="1021"/>
        <w:jc w:val="left"/>
        <w:rPr>
          <w:sz w:val="24"/>
        </w:rPr>
      </w:pPr>
      <w:r>
        <w:rPr>
          <w:sz w:val="24"/>
        </w:rPr>
        <w:t>определяют характер и 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9521FA" w:rsidRDefault="00BB2BBF">
      <w:pPr>
        <w:pStyle w:val="a4"/>
        <w:numPr>
          <w:ilvl w:val="2"/>
          <w:numId w:val="3"/>
        </w:numPr>
        <w:tabs>
          <w:tab w:val="left" w:pos="1020"/>
          <w:tab w:val="left" w:pos="1021"/>
        </w:tabs>
        <w:spacing w:line="242" w:lineRule="auto"/>
        <w:ind w:right="693" w:hanging="361"/>
        <w:jc w:val="left"/>
        <w:rPr>
          <w:sz w:val="24"/>
        </w:rPr>
      </w:pPr>
      <w:r>
        <w:rPr>
          <w:sz w:val="24"/>
        </w:rPr>
        <w:t>вырабатывают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45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9521FA" w:rsidRDefault="009521FA">
      <w:pPr>
        <w:pStyle w:val="a3"/>
        <w:spacing w:before="7"/>
        <w:rPr>
          <w:sz w:val="23"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911"/>
        </w:tabs>
        <w:ind w:right="51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разрабатывает для обучающихся с ОВЗ индивидуальный образовательный 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ИОМ)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ИУП).</w:t>
      </w:r>
    </w:p>
    <w:p w:rsidR="009521FA" w:rsidRDefault="009521FA">
      <w:pPr>
        <w:pStyle w:val="a3"/>
        <w:spacing w:before="10"/>
      </w:pPr>
    </w:p>
    <w:p w:rsidR="009521FA" w:rsidRDefault="00BB2BBF">
      <w:pPr>
        <w:pStyle w:val="1"/>
        <w:numPr>
          <w:ilvl w:val="0"/>
          <w:numId w:val="3"/>
        </w:numPr>
        <w:tabs>
          <w:tab w:val="left" w:pos="546"/>
        </w:tabs>
        <w:ind w:left="545" w:hanging="246"/>
        <w:jc w:val="both"/>
      </w:pPr>
      <w:r>
        <w:t>Гарантии</w:t>
      </w:r>
      <w:r>
        <w:rPr>
          <w:spacing w:val="-3"/>
        </w:rPr>
        <w:t xml:space="preserve"> </w:t>
      </w:r>
      <w:r>
        <w:t>обучающимся с</w:t>
      </w:r>
      <w:r>
        <w:rPr>
          <w:spacing w:val="-2"/>
        </w:rPr>
        <w:t xml:space="preserve"> </w:t>
      </w:r>
      <w:r>
        <w:t>ОВЗ</w:t>
      </w:r>
    </w:p>
    <w:p w:rsidR="009521FA" w:rsidRDefault="009521FA">
      <w:pPr>
        <w:pStyle w:val="a3"/>
        <w:rPr>
          <w:b/>
        </w:rPr>
      </w:pPr>
    </w:p>
    <w:p w:rsidR="009521FA" w:rsidRDefault="00BB2BBF" w:rsidP="007B63CC">
      <w:pPr>
        <w:pStyle w:val="a4"/>
        <w:numPr>
          <w:ilvl w:val="1"/>
          <w:numId w:val="3"/>
        </w:numPr>
        <w:tabs>
          <w:tab w:val="left" w:pos="786"/>
        </w:tabs>
        <w:spacing w:before="3"/>
        <w:ind w:right="514" w:firstLine="0"/>
        <w:jc w:val="both"/>
      </w:pPr>
      <w:r>
        <w:rPr>
          <w:sz w:val="24"/>
        </w:rPr>
        <w:t>Обучающиеся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с ОВЗ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обеспечиваются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бесплатным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двухразовым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питанием.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этого родителю (законному представителю) обучающегося с ОВЗ необходимо подать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имя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периода,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на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 w:rsidRPr="007B63CC">
        <w:rPr>
          <w:spacing w:val="61"/>
          <w:sz w:val="24"/>
        </w:rPr>
        <w:t xml:space="preserve"> </w:t>
      </w:r>
      <w:r>
        <w:rPr>
          <w:sz w:val="24"/>
        </w:rPr>
        <w:t>необходимо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для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 w:rsidRPr="007B63CC">
        <w:rPr>
          <w:spacing w:val="1"/>
          <w:sz w:val="24"/>
        </w:rPr>
        <w:t xml:space="preserve"> </w:t>
      </w:r>
      <w:r>
        <w:rPr>
          <w:sz w:val="24"/>
        </w:rPr>
        <w:t>питания.</w:t>
      </w:r>
      <w:r w:rsidRPr="007B63CC">
        <w:rPr>
          <w:spacing w:val="1"/>
          <w:sz w:val="24"/>
        </w:rPr>
        <w:t xml:space="preserve"> 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839"/>
        </w:tabs>
        <w:ind w:right="511" w:firstLine="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иная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сурдопереводчиков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тифлосурдопереводчиков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тьюторов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ассистентов.</w:t>
      </w:r>
    </w:p>
    <w:p w:rsidR="009521FA" w:rsidRDefault="009521FA">
      <w:pPr>
        <w:pStyle w:val="a3"/>
        <w:spacing w:before="6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62"/>
        </w:tabs>
        <w:spacing w:line="242" w:lineRule="auto"/>
        <w:ind w:right="517" w:firstLine="0"/>
        <w:jc w:val="both"/>
        <w:rPr>
          <w:sz w:val="24"/>
        </w:rPr>
      </w:pPr>
      <w:r>
        <w:rPr>
          <w:sz w:val="24"/>
        </w:rPr>
        <w:t>Родительская плата за присмотр и уход за детьми-инвалидами при обучении по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взимается.</w:t>
      </w:r>
    </w:p>
    <w:p w:rsidR="009521FA" w:rsidRDefault="009521FA">
      <w:pPr>
        <w:pStyle w:val="a3"/>
        <w:spacing w:before="2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33"/>
        </w:tabs>
        <w:ind w:right="512" w:firstLine="0"/>
        <w:jc w:val="both"/>
        <w:rPr>
          <w:sz w:val="24"/>
        </w:rPr>
      </w:pPr>
      <w:r>
        <w:rPr>
          <w:sz w:val="24"/>
        </w:rPr>
        <w:t>Для обеспечения передвижения инвалидов и лиц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проводятся мероприятия по созданию доступной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инвалидов.</w:t>
      </w:r>
    </w:p>
    <w:p w:rsidR="009521FA" w:rsidRDefault="009521FA">
      <w:pPr>
        <w:pStyle w:val="a3"/>
        <w:spacing w:before="7"/>
      </w:pPr>
    </w:p>
    <w:p w:rsidR="009521FA" w:rsidRDefault="00BB2BBF">
      <w:pPr>
        <w:pStyle w:val="1"/>
        <w:numPr>
          <w:ilvl w:val="0"/>
          <w:numId w:val="3"/>
        </w:numPr>
        <w:tabs>
          <w:tab w:val="left" w:pos="546"/>
        </w:tabs>
        <w:ind w:left="545" w:hanging="246"/>
        <w:jc w:val="both"/>
      </w:pPr>
      <w:r>
        <w:t>Особенности прохождения ГИА</w:t>
      </w:r>
      <w:r>
        <w:rPr>
          <w:spacing w:val="-2"/>
        </w:rPr>
        <w:t xml:space="preserve"> </w:t>
      </w:r>
      <w:r>
        <w:t>обучающимися с</w:t>
      </w:r>
      <w:r>
        <w:rPr>
          <w:spacing w:val="-2"/>
        </w:rPr>
        <w:t xml:space="preserve"> </w:t>
      </w:r>
      <w:r>
        <w:t>ОВЗ</w:t>
      </w:r>
    </w:p>
    <w:p w:rsidR="009521FA" w:rsidRDefault="009521FA">
      <w:pPr>
        <w:pStyle w:val="a3"/>
        <w:spacing w:before="1"/>
        <w:rPr>
          <w:b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873"/>
        </w:tabs>
        <w:ind w:right="510" w:firstLine="0"/>
        <w:jc w:val="both"/>
        <w:rPr>
          <w:sz w:val="24"/>
        </w:rPr>
      </w:pP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приказами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 xml:space="preserve"> от 04.04.2023 № 232/551 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04.04.2023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233/552.</w:t>
      </w:r>
    </w:p>
    <w:p w:rsidR="009521FA" w:rsidRDefault="00BB2BBF">
      <w:pPr>
        <w:pStyle w:val="a4"/>
        <w:numPr>
          <w:ilvl w:val="1"/>
          <w:numId w:val="3"/>
        </w:numPr>
        <w:tabs>
          <w:tab w:val="left" w:pos="753"/>
        </w:tabs>
        <w:spacing w:before="74"/>
        <w:ind w:right="513" w:firstLine="0"/>
        <w:jc w:val="both"/>
        <w:rPr>
          <w:sz w:val="24"/>
        </w:rPr>
      </w:pPr>
      <w:r>
        <w:rPr>
          <w:sz w:val="24"/>
        </w:rPr>
        <w:t>Для лиц с ОВЗ, детей-инвалидо</w:t>
      </w:r>
      <w:bookmarkStart w:id="0" w:name="_GoBack"/>
      <w:bookmarkEnd w:id="0"/>
      <w:r>
        <w:rPr>
          <w:sz w:val="24"/>
        </w:rPr>
        <w:t>в и инвалидов ГИА-9 по их желанию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(ОГЭ),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выпускного экзамена (ГВЭ). При этом допускается сочетание форм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ГИА-9</w:t>
      </w:r>
      <w:r>
        <w:rPr>
          <w:spacing w:val="1"/>
          <w:sz w:val="24"/>
        </w:rPr>
        <w:t xml:space="preserve"> </w:t>
      </w:r>
      <w:r>
        <w:rPr>
          <w:sz w:val="24"/>
        </w:rPr>
        <w:t>(ОГЭ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ГВЭ).</w:t>
      </w:r>
      <w:r>
        <w:rPr>
          <w:spacing w:val="1"/>
          <w:sz w:val="24"/>
        </w:rPr>
        <w:t xml:space="preserve"> </w:t>
      </w:r>
      <w:r>
        <w:rPr>
          <w:sz w:val="24"/>
        </w:rPr>
        <w:t>ГВЭ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форме.</w:t>
      </w:r>
    </w:p>
    <w:p w:rsidR="009521FA" w:rsidRDefault="009521FA">
      <w:pPr>
        <w:pStyle w:val="a3"/>
        <w:spacing w:before="5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53"/>
        </w:tabs>
        <w:ind w:right="516" w:firstLine="0"/>
        <w:jc w:val="both"/>
        <w:rPr>
          <w:sz w:val="24"/>
        </w:rPr>
      </w:pPr>
      <w:r>
        <w:rPr>
          <w:sz w:val="24"/>
        </w:rPr>
        <w:t>ГИА-11 для детей с ОВЗ проводится в форме ГВЭ. ГИА по отдельным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 по их желанию проводится в форме ЕГЭ. При этом допускается 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(ЕГЭ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ГВЭ).</w:t>
      </w:r>
    </w:p>
    <w:p w:rsidR="009521FA" w:rsidRDefault="009521FA">
      <w:pPr>
        <w:pStyle w:val="a3"/>
        <w:spacing w:before="10"/>
      </w:pPr>
    </w:p>
    <w:p w:rsidR="009521FA" w:rsidRDefault="00BB2BBF">
      <w:pPr>
        <w:pStyle w:val="1"/>
        <w:numPr>
          <w:ilvl w:val="0"/>
          <w:numId w:val="3"/>
        </w:numPr>
        <w:tabs>
          <w:tab w:val="left" w:pos="546"/>
        </w:tabs>
        <w:ind w:left="545" w:hanging="246"/>
        <w:jc w:val="both"/>
      </w:pPr>
      <w:r>
        <w:t>Особенности выдачи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образовании обучающимся с</w:t>
      </w:r>
      <w:r>
        <w:rPr>
          <w:spacing w:val="-3"/>
        </w:rPr>
        <w:t xml:space="preserve"> </w:t>
      </w:r>
      <w:r>
        <w:t>ОВЗ</w:t>
      </w:r>
    </w:p>
    <w:p w:rsidR="009521FA" w:rsidRDefault="009521FA">
      <w:pPr>
        <w:pStyle w:val="a3"/>
        <w:spacing w:before="7"/>
        <w:rPr>
          <w:b/>
          <w:sz w:val="23"/>
        </w:rPr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743"/>
        </w:tabs>
        <w:ind w:right="507" w:firstLine="0"/>
        <w:jc w:val="both"/>
        <w:rPr>
          <w:sz w:val="24"/>
        </w:rPr>
      </w:pPr>
      <w:r>
        <w:rPr>
          <w:sz w:val="24"/>
        </w:rPr>
        <w:t>Обучающимся с ОВЗ, получившим основное общее и среднее общее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 прошедшим государственную итоговую аттестацию, выдаются документы 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(аттестаты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образовании).</w:t>
      </w:r>
    </w:p>
    <w:p w:rsidR="009521FA" w:rsidRDefault="009521FA">
      <w:pPr>
        <w:pStyle w:val="a3"/>
        <w:spacing w:before="5"/>
      </w:pPr>
    </w:p>
    <w:p w:rsidR="009521FA" w:rsidRDefault="00BB2BBF">
      <w:pPr>
        <w:pStyle w:val="a4"/>
        <w:numPr>
          <w:ilvl w:val="1"/>
          <w:numId w:val="3"/>
        </w:numPr>
        <w:tabs>
          <w:tab w:val="left" w:pos="834"/>
        </w:tabs>
        <w:spacing w:before="1"/>
        <w:ind w:right="512" w:firstLine="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обучавшимся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6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свидетельство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14.10.2013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1145.</w:t>
      </w:r>
    </w:p>
    <w:sectPr w:rsidR="009521FA">
      <w:pgSz w:w="11910" w:h="16840"/>
      <w:pgMar w:top="1340" w:right="9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067C9"/>
    <w:multiLevelType w:val="multilevel"/>
    <w:tmpl w:val="7924BA3C"/>
    <w:lvl w:ilvl="0">
      <w:start w:val="1"/>
      <w:numFmt w:val="decimal"/>
      <w:lvlText w:val="%1"/>
      <w:lvlJc w:val="left"/>
      <w:pPr>
        <w:ind w:left="300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56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2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71743CF9"/>
    <w:multiLevelType w:val="multilevel"/>
    <w:tmpl w:val="38C8C98C"/>
    <w:lvl w:ilvl="0">
      <w:start w:val="1"/>
      <w:numFmt w:val="decimal"/>
      <w:lvlText w:val="%1."/>
      <w:lvlJc w:val="left"/>
      <w:pPr>
        <w:ind w:left="393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67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1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75D06D71"/>
    <w:multiLevelType w:val="hybridMultilevel"/>
    <w:tmpl w:val="97E49134"/>
    <w:lvl w:ilvl="0" w:tplc="E2C09746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0E4002">
      <w:numFmt w:val="bullet"/>
      <w:lvlText w:val="•"/>
      <w:lvlJc w:val="left"/>
      <w:pPr>
        <w:ind w:left="1902" w:hanging="361"/>
      </w:pPr>
      <w:rPr>
        <w:rFonts w:hint="default"/>
        <w:lang w:val="ru-RU" w:eastAsia="en-US" w:bidi="ar-SA"/>
      </w:rPr>
    </w:lvl>
    <w:lvl w:ilvl="2" w:tplc="ECFAC934">
      <w:numFmt w:val="bullet"/>
      <w:lvlText w:val="•"/>
      <w:lvlJc w:val="left"/>
      <w:pPr>
        <w:ind w:left="2785" w:hanging="361"/>
      </w:pPr>
      <w:rPr>
        <w:rFonts w:hint="default"/>
        <w:lang w:val="ru-RU" w:eastAsia="en-US" w:bidi="ar-SA"/>
      </w:rPr>
    </w:lvl>
    <w:lvl w:ilvl="3" w:tplc="62385A9C">
      <w:numFmt w:val="bullet"/>
      <w:lvlText w:val="•"/>
      <w:lvlJc w:val="left"/>
      <w:pPr>
        <w:ind w:left="3668" w:hanging="361"/>
      </w:pPr>
      <w:rPr>
        <w:rFonts w:hint="default"/>
        <w:lang w:val="ru-RU" w:eastAsia="en-US" w:bidi="ar-SA"/>
      </w:rPr>
    </w:lvl>
    <w:lvl w:ilvl="4" w:tplc="65E465FC">
      <w:numFmt w:val="bullet"/>
      <w:lvlText w:val="•"/>
      <w:lvlJc w:val="left"/>
      <w:pPr>
        <w:ind w:left="4551" w:hanging="361"/>
      </w:pPr>
      <w:rPr>
        <w:rFonts w:hint="default"/>
        <w:lang w:val="ru-RU" w:eastAsia="en-US" w:bidi="ar-SA"/>
      </w:rPr>
    </w:lvl>
    <w:lvl w:ilvl="5" w:tplc="DF602774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 w:tplc="D51AD42C">
      <w:numFmt w:val="bullet"/>
      <w:lvlText w:val="•"/>
      <w:lvlJc w:val="left"/>
      <w:pPr>
        <w:ind w:left="6317" w:hanging="361"/>
      </w:pPr>
      <w:rPr>
        <w:rFonts w:hint="default"/>
        <w:lang w:val="ru-RU" w:eastAsia="en-US" w:bidi="ar-SA"/>
      </w:rPr>
    </w:lvl>
    <w:lvl w:ilvl="7" w:tplc="200E2674">
      <w:numFmt w:val="bullet"/>
      <w:lvlText w:val="•"/>
      <w:lvlJc w:val="left"/>
      <w:pPr>
        <w:ind w:left="7200" w:hanging="361"/>
      </w:pPr>
      <w:rPr>
        <w:rFonts w:hint="default"/>
        <w:lang w:val="ru-RU" w:eastAsia="en-US" w:bidi="ar-SA"/>
      </w:rPr>
    </w:lvl>
    <w:lvl w:ilvl="8" w:tplc="9AE4A848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1FA"/>
    <w:rsid w:val="00346D2B"/>
    <w:rsid w:val="007B63CC"/>
    <w:rsid w:val="009521FA"/>
    <w:rsid w:val="00BB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F9734-35A2-45A5-9AE7-594906FB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37"/>
    </w:pPr>
  </w:style>
  <w:style w:type="paragraph" w:styleId="a5">
    <w:name w:val="Balloon Text"/>
    <w:basedOn w:val="a"/>
    <w:link w:val="a6"/>
    <w:uiPriority w:val="99"/>
    <w:semiHidden/>
    <w:unhideWhenUsed/>
    <w:rsid w:val="007B63C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63C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2253</Words>
  <Characters>12846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 20</dc:creator>
  <cp:lastModifiedBy>Пользователь</cp:lastModifiedBy>
  <cp:revision>4</cp:revision>
  <cp:lastPrinted>2023-10-12T08:24:00Z</cp:lastPrinted>
  <dcterms:created xsi:type="dcterms:W3CDTF">2023-10-12T07:07:00Z</dcterms:created>
  <dcterms:modified xsi:type="dcterms:W3CDTF">2023-10-12T08:39:00Z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2023-10-12T00:00:00Z</vt:filetime>
  </property>
</Properties>
</file>